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7BC" w:rsidRDefault="002A77BC" w:rsidP="00584BC8">
      <w:pPr>
        <w:pStyle w:val="Heading2"/>
        <w:jc w:val="center"/>
        <w:rPr>
          <w:sz w:val="24"/>
          <w:szCs w:val="24"/>
        </w:rPr>
      </w:pPr>
      <w:r>
        <w:rPr>
          <w:rFonts w:hint="eastAsia"/>
        </w:rPr>
        <w:t>《</w:t>
      </w:r>
      <w:r>
        <w:rPr>
          <w:rFonts w:ascii="宋体" w:hAnsi="宋体" w:hint="eastAsia"/>
        </w:rPr>
        <w:t>基础美术</w:t>
      </w:r>
      <w:r>
        <w:rPr>
          <w:rFonts w:hint="eastAsia"/>
        </w:rPr>
        <w:t>》课程教学大纲</w:t>
      </w:r>
    </w:p>
    <w:p w:rsidR="002A77BC" w:rsidRPr="00A05D3B" w:rsidRDefault="002A77BC" w:rsidP="00EE516D">
      <w:pPr>
        <w:pStyle w:val="11"/>
        <w:spacing w:line="360" w:lineRule="auto"/>
        <w:ind w:firstLineChars="0" w:firstLine="0"/>
        <w:rPr>
          <w:rFonts w:ascii="宋体"/>
          <w:b/>
          <w:sz w:val="30"/>
          <w:szCs w:val="30"/>
        </w:rPr>
      </w:pPr>
      <w:r w:rsidRPr="00A05D3B">
        <w:rPr>
          <w:rFonts w:ascii="宋体" w:hAnsi="宋体"/>
          <w:b/>
          <w:sz w:val="30"/>
          <w:szCs w:val="30"/>
        </w:rPr>
        <w:fldChar w:fldCharType="begin"/>
      </w:r>
      <w:r w:rsidRPr="00A05D3B">
        <w:rPr>
          <w:rFonts w:ascii="宋体" w:hAnsi="宋体"/>
          <w:b/>
          <w:sz w:val="30"/>
          <w:szCs w:val="30"/>
        </w:rPr>
        <w:instrText xml:space="preserve"> = 1 \* ROMAN </w:instrText>
      </w:r>
      <w:r w:rsidRPr="00A05D3B">
        <w:rPr>
          <w:rFonts w:ascii="宋体" w:hAnsi="宋体"/>
          <w:b/>
          <w:sz w:val="30"/>
          <w:szCs w:val="30"/>
        </w:rPr>
        <w:fldChar w:fldCharType="separate"/>
      </w:r>
      <w:r w:rsidRPr="00A05D3B">
        <w:rPr>
          <w:rFonts w:ascii="宋体" w:hAnsi="宋体"/>
          <w:b/>
          <w:noProof/>
          <w:sz w:val="30"/>
          <w:szCs w:val="30"/>
        </w:rPr>
        <w:t>I</w:t>
      </w:r>
      <w:r w:rsidRPr="00A05D3B">
        <w:rPr>
          <w:rFonts w:ascii="宋体" w:hAnsi="宋体"/>
          <w:b/>
          <w:sz w:val="30"/>
          <w:szCs w:val="30"/>
        </w:rPr>
        <w:fldChar w:fldCharType="end"/>
      </w:r>
      <w:r w:rsidRPr="00A05D3B">
        <w:rPr>
          <w:rFonts w:ascii="宋体" w:hAnsi="宋体"/>
          <w:b/>
          <w:sz w:val="30"/>
          <w:szCs w:val="30"/>
        </w:rPr>
        <w:t xml:space="preserve"> </w:t>
      </w:r>
      <w:r w:rsidRPr="00A05D3B">
        <w:rPr>
          <w:rFonts w:ascii="宋体" w:hAnsi="宋体" w:hint="eastAsia"/>
          <w:b/>
          <w:sz w:val="30"/>
          <w:szCs w:val="30"/>
        </w:rPr>
        <w:t>课程实施细则</w:t>
      </w:r>
    </w:p>
    <w:p w:rsidR="002A77BC" w:rsidRDefault="002A77BC" w:rsidP="00EE516D">
      <w:pPr>
        <w:pStyle w:val="1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一、教师信息</w:t>
      </w:r>
    </w:p>
    <w:p w:rsidR="002A77BC" w:rsidRDefault="002A77BC" w:rsidP="00DF21E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姓名：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王军峰</w:t>
      </w:r>
      <w:r>
        <w:rPr>
          <w:sz w:val="24"/>
          <w:szCs w:val="24"/>
        </w:rPr>
        <w:t xml:space="preserve">                 </w:t>
      </w:r>
      <w:r>
        <w:rPr>
          <w:rFonts w:hint="eastAsia"/>
          <w:sz w:val="24"/>
          <w:szCs w:val="24"/>
        </w:rPr>
        <w:t>职称：讲师</w:t>
      </w:r>
      <w:bookmarkStart w:id="0" w:name="_GoBack"/>
      <w:bookmarkEnd w:id="0"/>
    </w:p>
    <w:p w:rsidR="002A77BC" w:rsidRDefault="002A77BC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办公室：行政楼</w:t>
      </w:r>
      <w:r>
        <w:rPr>
          <w:sz w:val="24"/>
          <w:szCs w:val="24"/>
        </w:rPr>
        <w:t xml:space="preserve">1203           </w:t>
      </w: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64322871</w:t>
      </w:r>
    </w:p>
    <w:p w:rsidR="002A77BC" w:rsidRDefault="002A77BC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电子信箱：</w:t>
      </w:r>
      <w:r>
        <w:rPr>
          <w:sz w:val="24"/>
          <w:szCs w:val="24"/>
        </w:rPr>
        <w:t>wjf@shnu.edu.cn</w:t>
      </w:r>
    </w:p>
    <w:p w:rsidR="002A77BC" w:rsidRDefault="002A77BC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答疑时间：周四</w:t>
      </w:r>
    </w:p>
    <w:p w:rsidR="002A77BC" w:rsidRDefault="002A77BC" w:rsidP="004F5F59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一、教师信息</w:t>
      </w:r>
    </w:p>
    <w:p w:rsidR="002A77BC" w:rsidRDefault="002A77BC" w:rsidP="004F5F5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姓名：于崑</w:t>
      </w:r>
      <w:r>
        <w:rPr>
          <w:sz w:val="24"/>
          <w:szCs w:val="24"/>
        </w:rPr>
        <w:t xml:space="preserve">                    </w:t>
      </w:r>
      <w:r>
        <w:rPr>
          <w:rFonts w:hint="eastAsia"/>
          <w:sz w:val="24"/>
          <w:szCs w:val="24"/>
        </w:rPr>
        <w:t>职称：讲师</w:t>
      </w:r>
    </w:p>
    <w:p w:rsidR="002A77BC" w:rsidRDefault="002A77BC" w:rsidP="004F5F5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办公室：</w:t>
      </w:r>
      <w:r>
        <w:rPr>
          <w:sz w:val="24"/>
          <w:szCs w:val="24"/>
        </w:rPr>
        <w:t xml:space="preserve">                  </w:t>
      </w: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13916620277</w:t>
      </w:r>
    </w:p>
    <w:p w:rsidR="002A77BC" w:rsidRDefault="002A77BC" w:rsidP="004F5F5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电子信箱：</w:t>
      </w:r>
      <w:r>
        <w:rPr>
          <w:sz w:val="24"/>
          <w:szCs w:val="24"/>
        </w:rPr>
        <w:t>egonyu2005@qq.com</w:t>
      </w:r>
    </w:p>
    <w:p w:rsidR="002A77BC" w:rsidRDefault="002A77BC" w:rsidP="004F5F59">
      <w:pPr>
        <w:spacing w:before="24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答疑时间：网上或电话（任何时间）</w:t>
      </w:r>
    </w:p>
    <w:p w:rsidR="002A77BC" w:rsidRDefault="002A77BC" w:rsidP="00863AE5">
      <w:pPr>
        <w:pStyle w:val="11"/>
        <w:spacing w:line="360" w:lineRule="auto"/>
        <w:ind w:left="360" w:firstLine="31680"/>
        <w:rPr>
          <w:sz w:val="24"/>
          <w:szCs w:val="24"/>
        </w:rPr>
      </w:pPr>
    </w:p>
    <w:p w:rsidR="002A77BC" w:rsidRDefault="002A77BC" w:rsidP="00EE516D">
      <w:pPr>
        <w:pStyle w:val="1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2A77BC" w:rsidRPr="00764C9B" w:rsidRDefault="002A77BC" w:rsidP="00EE516D">
      <w:pPr>
        <w:spacing w:line="360" w:lineRule="auto"/>
        <w:rPr>
          <w:b/>
          <w:sz w:val="24"/>
          <w:szCs w:val="24"/>
        </w:rPr>
      </w:pPr>
      <w:r>
        <w:rPr>
          <w:rFonts w:hint="eastAsia"/>
          <w:sz w:val="24"/>
          <w:szCs w:val="24"/>
        </w:rPr>
        <w:t>课程名称（中文）：</w:t>
      </w:r>
      <w:r w:rsidRPr="00764C9B">
        <w:rPr>
          <w:rFonts w:ascii="宋体" w:hAnsi="宋体" w:hint="eastAsia"/>
          <w:b/>
          <w:bCs/>
          <w:sz w:val="24"/>
        </w:rPr>
        <w:t>《</w:t>
      </w:r>
      <w:r w:rsidRPr="00764C9B">
        <w:rPr>
          <w:rFonts w:hint="eastAsia"/>
          <w:b/>
          <w:sz w:val="24"/>
          <w:szCs w:val="24"/>
        </w:rPr>
        <w:t>基础美术</w:t>
      </w:r>
      <w:r w:rsidRPr="00764C9B">
        <w:rPr>
          <w:rFonts w:ascii="宋体" w:hAnsi="宋体" w:hint="eastAsia"/>
          <w:b/>
          <w:bCs/>
          <w:sz w:val="24"/>
        </w:rPr>
        <w:t>》</w:t>
      </w:r>
    </w:p>
    <w:p w:rsidR="002A77BC" w:rsidRDefault="002A77BC" w:rsidP="008A379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 w:rsidRPr="008A379E">
        <w:rPr>
          <w:rFonts w:ascii="Times New Roman" w:hAnsi="宋体" w:hint="eastAsia"/>
          <w:sz w:val="24"/>
        </w:rPr>
        <w:t>《</w:t>
      </w:r>
      <w:r w:rsidRPr="007B0524">
        <w:rPr>
          <w:szCs w:val="21"/>
        </w:rPr>
        <w:t>Foundation art</w:t>
      </w:r>
      <w:r w:rsidRPr="008A379E">
        <w:rPr>
          <w:rFonts w:ascii="Times New Roman" w:hAnsi="宋体" w:hint="eastAsia"/>
          <w:sz w:val="24"/>
        </w:rPr>
        <w:t>》</w:t>
      </w:r>
    </w:p>
    <w:p w:rsidR="002A77BC" w:rsidRDefault="002A77BC" w:rsidP="008A379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□公共必修课</w:t>
      </w:r>
      <w:r>
        <w:rPr>
          <w:sz w:val="24"/>
          <w:szCs w:val="24"/>
        </w:rPr>
        <w:t xml:space="preserve"> </w:t>
      </w:r>
      <w:r w:rsidRPr="008A379E">
        <w:rPr>
          <w:rFonts w:ascii="宋体" w:hAnsi="宋体" w:hint="eastAsia"/>
          <w:sz w:val="24"/>
          <w:szCs w:val="24"/>
          <w:bdr w:val="single" w:sz="4" w:space="0" w:color="auto"/>
        </w:rPr>
        <w:t>√</w:t>
      </w:r>
      <w:r>
        <w:rPr>
          <w:rFonts w:hint="eastAsia"/>
          <w:sz w:val="24"/>
          <w:szCs w:val="24"/>
        </w:rPr>
        <w:t>专业必修课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□限选课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□任选课</w:t>
      </w:r>
      <w:r>
        <w:rPr>
          <w:sz w:val="24"/>
          <w:szCs w:val="24"/>
        </w:rPr>
        <w:t xml:space="preserve"> </w:t>
      </w:r>
      <w:r w:rsidRPr="0021177D">
        <w:rPr>
          <w:rFonts w:hint="eastAsia"/>
          <w:sz w:val="24"/>
          <w:szCs w:val="24"/>
        </w:rPr>
        <w:t>□实践性环节</w:t>
      </w:r>
    </w:p>
    <w:p w:rsidR="002A77BC" w:rsidRDefault="002A77BC" w:rsidP="008A379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</w:t>
      </w:r>
      <w:r>
        <w:rPr>
          <w:sz w:val="24"/>
          <w:szCs w:val="24"/>
        </w:rPr>
        <w:t>*</w:t>
      </w:r>
      <w:r>
        <w:rPr>
          <w:rFonts w:hint="eastAsia"/>
          <w:sz w:val="24"/>
          <w:szCs w:val="24"/>
        </w:rPr>
        <w:t>：□学术知识类</w:t>
      </w:r>
      <w:r>
        <w:rPr>
          <w:sz w:val="24"/>
          <w:szCs w:val="24"/>
        </w:rPr>
        <w:t xml:space="preserve"> </w:t>
      </w:r>
      <w:r w:rsidRPr="008A379E">
        <w:rPr>
          <w:rFonts w:ascii="宋体" w:hAnsi="宋体" w:hint="eastAsia"/>
          <w:sz w:val="24"/>
          <w:szCs w:val="24"/>
          <w:bdr w:val="single" w:sz="4" w:space="0" w:color="auto"/>
        </w:rPr>
        <w:t>√</w:t>
      </w:r>
      <w:r>
        <w:rPr>
          <w:rFonts w:hint="eastAsia"/>
          <w:sz w:val="24"/>
          <w:szCs w:val="24"/>
        </w:rPr>
        <w:t>方法技能类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□研究探索类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□实践体验类</w:t>
      </w:r>
    </w:p>
    <w:p w:rsidR="002A77BC" w:rsidRDefault="002A77BC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</w:p>
    <w:p w:rsidR="002A77BC" w:rsidRDefault="002A77BC" w:rsidP="00D21C5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学时</w:t>
      </w:r>
      <w:r>
        <w:rPr>
          <w:sz w:val="24"/>
          <w:szCs w:val="24"/>
        </w:rPr>
        <w:t>/</w:t>
      </w:r>
      <w:r>
        <w:rPr>
          <w:rFonts w:hint="eastAsia"/>
          <w:sz w:val="24"/>
          <w:szCs w:val="24"/>
        </w:rPr>
        <w:t>周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总学时：</w:t>
      </w:r>
      <w:r>
        <w:rPr>
          <w:sz w:val="24"/>
          <w:szCs w:val="24"/>
        </w:rPr>
        <w:t>64</w:t>
      </w:r>
      <w:r>
        <w:rPr>
          <w:rFonts w:hint="eastAsia"/>
          <w:sz w:val="24"/>
          <w:szCs w:val="24"/>
        </w:rPr>
        <w:t>学时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学分</w:t>
      </w:r>
      <w:r>
        <w:rPr>
          <w:sz w:val="24"/>
          <w:szCs w:val="24"/>
        </w:rPr>
        <w:t>:4</w:t>
      </w:r>
      <w:r>
        <w:rPr>
          <w:rFonts w:hint="eastAsia"/>
          <w:sz w:val="24"/>
          <w:szCs w:val="24"/>
        </w:rPr>
        <w:t>学分</w:t>
      </w:r>
    </w:p>
    <w:p w:rsidR="002A77BC" w:rsidRDefault="002A77BC" w:rsidP="00F40E0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先修课程：无</w:t>
      </w:r>
    </w:p>
    <w:p w:rsidR="002A77BC" w:rsidRDefault="002A77BC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开设专业：广告</w:t>
      </w:r>
      <w:r w:rsidRPr="00F40E0D">
        <w:rPr>
          <w:rFonts w:hint="eastAsia"/>
          <w:sz w:val="24"/>
          <w:szCs w:val="24"/>
        </w:rPr>
        <w:t>专业</w:t>
      </w:r>
    </w:p>
    <w:p w:rsidR="002A77BC" w:rsidRDefault="002A77BC" w:rsidP="00EE516D">
      <w:pPr>
        <w:spacing w:line="360" w:lineRule="auto"/>
        <w:rPr>
          <w:sz w:val="24"/>
          <w:szCs w:val="24"/>
        </w:rPr>
      </w:pPr>
    </w:p>
    <w:p w:rsidR="002A77BC" w:rsidRDefault="002A77BC" w:rsidP="00EE516D">
      <w:pPr>
        <w:pStyle w:val="1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2A77BC" w:rsidRPr="00764C9B" w:rsidRDefault="002A77BC" w:rsidP="00764C9B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（一）</w:t>
      </w:r>
      <w:r w:rsidRPr="00764C9B">
        <w:rPr>
          <w:rFonts w:hint="eastAsia"/>
          <w:sz w:val="24"/>
          <w:szCs w:val="24"/>
        </w:rPr>
        <w:t>课程性质、目的和培养目标</w:t>
      </w:r>
    </w:p>
    <w:p w:rsidR="002A77BC" w:rsidRPr="00764C9B" w:rsidRDefault="002A77BC" w:rsidP="00263AA4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课程性质：基础美术</w:t>
      </w:r>
      <w:r>
        <w:rPr>
          <w:sz w:val="24"/>
          <w:szCs w:val="24"/>
        </w:rPr>
        <w:t>——</w:t>
      </w:r>
      <w:r>
        <w:rPr>
          <w:rFonts w:hint="eastAsia"/>
          <w:sz w:val="24"/>
          <w:szCs w:val="24"/>
        </w:rPr>
        <w:t>素描，是专业必修课；</w:t>
      </w:r>
      <w:r w:rsidRPr="00764C9B">
        <w:rPr>
          <w:rFonts w:hint="eastAsia"/>
          <w:sz w:val="24"/>
          <w:szCs w:val="24"/>
        </w:rPr>
        <w:t>开设</w:t>
      </w:r>
      <w:r>
        <w:rPr>
          <w:rFonts w:hint="eastAsia"/>
          <w:sz w:val="24"/>
          <w:szCs w:val="24"/>
        </w:rPr>
        <w:t>目的：是为了给今后的广告平面设计课程和学习各种电脑软件打基础；</w:t>
      </w:r>
      <w:r w:rsidRPr="00764C9B">
        <w:rPr>
          <w:rFonts w:hint="eastAsia"/>
          <w:sz w:val="24"/>
          <w:szCs w:val="24"/>
        </w:rPr>
        <w:t>培养目标：使学生掌握素描的基本理论知识；提高造型能力，拓宽空间想象力；掌握素描的基本绘画技法。</w:t>
      </w:r>
    </w:p>
    <w:p w:rsidR="002A77BC" w:rsidRPr="00764C9B" w:rsidRDefault="002A77BC" w:rsidP="00EE516D">
      <w:pPr>
        <w:pStyle w:val="11"/>
        <w:spacing w:line="360" w:lineRule="auto"/>
        <w:ind w:firstLineChars="0" w:firstLine="0"/>
        <w:rPr>
          <w:b/>
          <w:sz w:val="28"/>
          <w:szCs w:val="28"/>
        </w:rPr>
      </w:pPr>
    </w:p>
    <w:p w:rsidR="002A77BC" w:rsidRDefault="002A77BC" w:rsidP="00F40E0D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（二）课程主要内容及知识结构。</w:t>
      </w:r>
    </w:p>
    <w:p w:rsidR="002A77BC" w:rsidRDefault="002A77BC" w:rsidP="00531C9D">
      <w:pPr>
        <w:adjustRightInd w:val="0"/>
        <w:snapToGrid w:val="0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本课程分两个部分。第一部分为素描石膏几何体。第二部分为素描静物。</w:t>
      </w:r>
    </w:p>
    <w:p w:rsidR="002A77BC" w:rsidRDefault="002A77BC" w:rsidP="00531C9D">
      <w:pPr>
        <w:adjustRightInd w:val="0"/>
        <w:snapToGrid w:val="0"/>
        <w:spacing w:line="360" w:lineRule="auto"/>
        <w:ind w:firstLine="48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2A77BC" w:rsidRDefault="002A77BC" w:rsidP="00863AE5">
      <w:pPr>
        <w:spacing w:line="360" w:lineRule="auto"/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课程教学要达成的核心知识、关键技能及须形成的综合素养目标。</w:t>
      </w:r>
    </w:p>
    <w:p w:rsidR="002A77BC" w:rsidRDefault="002A77BC" w:rsidP="00EE516D">
      <w:pPr>
        <w:spacing w:line="360" w:lineRule="auto"/>
        <w:rPr>
          <w:sz w:val="24"/>
          <w:szCs w:val="24"/>
        </w:rPr>
      </w:pPr>
      <w:r>
        <w:t xml:space="preserve">     </w:t>
      </w:r>
      <w:r w:rsidRPr="00F40E0D">
        <w:rPr>
          <w:rFonts w:hint="eastAsia"/>
          <w:sz w:val="24"/>
          <w:szCs w:val="24"/>
        </w:rPr>
        <w:t>通过本课程学习，使同学们掌握</w:t>
      </w:r>
      <w:r>
        <w:rPr>
          <w:rFonts w:hint="eastAsia"/>
          <w:sz w:val="24"/>
          <w:szCs w:val="24"/>
        </w:rPr>
        <w:t>绘画的基础</w:t>
      </w:r>
      <w:r>
        <w:rPr>
          <w:sz w:val="24"/>
          <w:szCs w:val="24"/>
        </w:rPr>
        <w:t>——</w:t>
      </w:r>
      <w:r>
        <w:rPr>
          <w:rFonts w:hint="eastAsia"/>
          <w:sz w:val="24"/>
          <w:szCs w:val="24"/>
        </w:rPr>
        <w:t>素描。学会素描几何体和静物</w:t>
      </w:r>
      <w:r w:rsidRPr="00F40E0D"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</w:rPr>
        <w:t>绘画技巧和</w:t>
      </w:r>
      <w:r w:rsidRPr="00F40E0D">
        <w:rPr>
          <w:rFonts w:hint="eastAsia"/>
          <w:sz w:val="24"/>
          <w:szCs w:val="24"/>
        </w:rPr>
        <w:t>基本</w:t>
      </w:r>
      <w:r>
        <w:rPr>
          <w:rFonts w:hint="eastAsia"/>
          <w:sz w:val="24"/>
          <w:szCs w:val="24"/>
        </w:rPr>
        <w:t>技法方面的</w:t>
      </w:r>
      <w:r w:rsidRPr="00F40E0D">
        <w:rPr>
          <w:rFonts w:hint="eastAsia"/>
          <w:sz w:val="24"/>
          <w:szCs w:val="24"/>
        </w:rPr>
        <w:t>知识，</w:t>
      </w:r>
      <w:r>
        <w:rPr>
          <w:rFonts w:hint="eastAsia"/>
          <w:sz w:val="24"/>
          <w:szCs w:val="24"/>
        </w:rPr>
        <w:t>学习最基本的线条、构图、立体造型能力和空间造想能力，为今后的广告设计打好基础。</w:t>
      </w:r>
    </w:p>
    <w:p w:rsidR="002A77BC" w:rsidRPr="00F40E0D" w:rsidRDefault="002A77BC" w:rsidP="00EE516D">
      <w:pPr>
        <w:spacing w:line="360" w:lineRule="auto"/>
        <w:rPr>
          <w:sz w:val="24"/>
          <w:szCs w:val="24"/>
        </w:rPr>
      </w:pPr>
    </w:p>
    <w:p w:rsidR="002A77BC" w:rsidRDefault="002A77BC" w:rsidP="00EE516D">
      <w:pPr>
        <w:pStyle w:val="1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  <w:r>
        <w:rPr>
          <w:b/>
          <w:sz w:val="28"/>
          <w:szCs w:val="28"/>
        </w:rPr>
        <w:t>*</w:t>
      </w:r>
    </w:p>
    <w:p w:rsidR="002A77BC" w:rsidRDefault="002A77BC" w:rsidP="00863AE5">
      <w:pPr>
        <w:pStyle w:val="11"/>
        <w:spacing w:line="360" w:lineRule="auto"/>
        <w:ind w:firstLine="31680"/>
        <w:rPr>
          <w:sz w:val="24"/>
          <w:szCs w:val="24"/>
        </w:rPr>
      </w:pPr>
      <w:r>
        <w:rPr>
          <w:rFonts w:cs="黑体" w:hint="eastAsia"/>
          <w:sz w:val="24"/>
          <w:szCs w:val="24"/>
        </w:rPr>
        <w:t>需要清晰地呈现每周的教学内容、学习要求和课后作业等，学生由此可以准确地了解每周的学习任务。如果当周有分量较重的活动环节的安排，需在“单章教学设计”部分呈现完整的活动设计。学生在每周课后需根据教学进程的安排，对本周的任务和下周的安排加以了解，并进行相关准备。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3119"/>
        <w:gridCol w:w="3260"/>
        <w:gridCol w:w="1843"/>
      </w:tblGrid>
      <w:tr w:rsidR="002A77BC" w:rsidRPr="008D1CBF" w:rsidTr="007C7F25">
        <w:tc>
          <w:tcPr>
            <w:tcW w:w="817" w:type="dxa"/>
            <w:vAlign w:val="center"/>
          </w:tcPr>
          <w:p w:rsidR="002A77BC" w:rsidRPr="008D1CBF" w:rsidRDefault="002A77BC" w:rsidP="003A1A9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教学</w:t>
            </w:r>
          </w:p>
          <w:p w:rsidR="002A77BC" w:rsidRPr="008D1CBF" w:rsidRDefault="002A77BC" w:rsidP="003A1A9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3119" w:type="dxa"/>
            <w:vAlign w:val="center"/>
          </w:tcPr>
          <w:p w:rsidR="002A77BC" w:rsidRPr="008D1CBF" w:rsidRDefault="002A77BC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授课内容及重难点</w:t>
            </w:r>
          </w:p>
        </w:tc>
        <w:tc>
          <w:tcPr>
            <w:tcW w:w="3260" w:type="dxa"/>
            <w:vAlign w:val="center"/>
          </w:tcPr>
          <w:p w:rsidR="002A77BC" w:rsidRPr="008D1CBF" w:rsidRDefault="002A77BC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授课形式</w:t>
            </w:r>
          </w:p>
        </w:tc>
        <w:tc>
          <w:tcPr>
            <w:tcW w:w="1843" w:type="dxa"/>
            <w:vAlign w:val="center"/>
          </w:tcPr>
          <w:p w:rsidR="002A77BC" w:rsidRPr="008D1CBF" w:rsidRDefault="002A77BC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课外学习要求</w:t>
            </w:r>
          </w:p>
        </w:tc>
      </w:tr>
      <w:tr w:rsidR="002A77BC" w:rsidRPr="008D1CBF" w:rsidTr="007C7F25">
        <w:tc>
          <w:tcPr>
            <w:tcW w:w="817" w:type="dxa"/>
            <w:vAlign w:val="center"/>
          </w:tcPr>
          <w:p w:rsidR="002A77BC" w:rsidRPr="008D1CBF" w:rsidRDefault="002A77BC" w:rsidP="003A1A9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A77BC" w:rsidRPr="007C7F25" w:rsidRDefault="002A77BC" w:rsidP="007C7F25">
            <w:pPr>
              <w:spacing w:line="360" w:lineRule="auto"/>
              <w:jc w:val="left"/>
              <w:rPr>
                <w:color w:val="000000"/>
                <w:sz w:val="22"/>
              </w:rPr>
            </w:pPr>
            <w:r w:rsidRPr="007C7F25">
              <w:rPr>
                <w:rFonts w:hint="eastAsia"/>
                <w:color w:val="000000"/>
                <w:sz w:val="22"/>
              </w:rPr>
              <w:t>素描线条练习</w:t>
            </w:r>
          </w:p>
        </w:tc>
        <w:tc>
          <w:tcPr>
            <w:tcW w:w="3260" w:type="dxa"/>
            <w:vAlign w:val="center"/>
          </w:tcPr>
          <w:p w:rsidR="002A77BC" w:rsidRDefault="002A77BC" w:rsidP="00CB2BBA">
            <w:pPr>
              <w:spacing w:line="360" w:lineRule="auto"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讲授，示范、练习，评讲</w:t>
            </w:r>
          </w:p>
        </w:tc>
        <w:tc>
          <w:tcPr>
            <w:tcW w:w="1843" w:type="dxa"/>
            <w:vAlign w:val="center"/>
          </w:tcPr>
          <w:p w:rsidR="002A77BC" w:rsidRDefault="002A77BC" w:rsidP="00033B3B">
            <w:pPr>
              <w:spacing w:line="360" w:lineRule="auto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　临摹范画</w:t>
            </w:r>
          </w:p>
        </w:tc>
      </w:tr>
      <w:tr w:rsidR="002A77BC" w:rsidRPr="008D1CBF" w:rsidTr="007C7F25">
        <w:tc>
          <w:tcPr>
            <w:tcW w:w="817" w:type="dxa"/>
            <w:vAlign w:val="center"/>
          </w:tcPr>
          <w:p w:rsidR="002A77BC" w:rsidRPr="008D1CBF" w:rsidRDefault="002A77BC" w:rsidP="003A1A9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2A77BC" w:rsidRPr="007C7F25" w:rsidRDefault="002A77BC" w:rsidP="007C7F25">
            <w:pPr>
              <w:spacing w:line="360" w:lineRule="auto"/>
              <w:jc w:val="left"/>
              <w:rPr>
                <w:color w:val="000000"/>
                <w:sz w:val="22"/>
              </w:rPr>
            </w:pPr>
            <w:r w:rsidRPr="007C7F25">
              <w:rPr>
                <w:rFonts w:hint="eastAsia"/>
                <w:color w:val="000000"/>
                <w:sz w:val="22"/>
              </w:rPr>
              <w:t>单个石膏几何形体训练</w:t>
            </w:r>
          </w:p>
        </w:tc>
        <w:tc>
          <w:tcPr>
            <w:tcW w:w="3260" w:type="dxa"/>
            <w:vAlign w:val="center"/>
          </w:tcPr>
          <w:p w:rsidR="002A77BC" w:rsidRDefault="002A77BC" w:rsidP="00954DAE">
            <w:pPr>
              <w:spacing w:line="360" w:lineRule="auto"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讲授，示范、练习，写生、评讲</w:t>
            </w:r>
          </w:p>
        </w:tc>
        <w:tc>
          <w:tcPr>
            <w:tcW w:w="1843" w:type="dxa"/>
            <w:vAlign w:val="center"/>
          </w:tcPr>
          <w:p w:rsidR="002A77BC" w:rsidRDefault="002A77BC" w:rsidP="002A77BC">
            <w:pPr>
              <w:spacing w:line="360" w:lineRule="auto"/>
              <w:ind w:firstLineChars="100" w:firstLine="31680"/>
              <w:rPr>
                <w:rFonts w:asci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临摹范画</w:t>
            </w:r>
          </w:p>
        </w:tc>
      </w:tr>
      <w:tr w:rsidR="002A77BC" w:rsidRPr="008D1CBF" w:rsidTr="007C7F25">
        <w:tc>
          <w:tcPr>
            <w:tcW w:w="817" w:type="dxa"/>
            <w:vAlign w:val="center"/>
          </w:tcPr>
          <w:p w:rsidR="002A77BC" w:rsidRPr="008D1CBF" w:rsidRDefault="002A77BC" w:rsidP="003A1A9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A77BC" w:rsidRPr="007C7F25" w:rsidRDefault="002A77BC" w:rsidP="007C7F25">
            <w:pPr>
              <w:spacing w:line="360" w:lineRule="auto"/>
              <w:jc w:val="left"/>
              <w:rPr>
                <w:color w:val="000000"/>
                <w:sz w:val="22"/>
              </w:rPr>
            </w:pPr>
            <w:r w:rsidRPr="007C7F25">
              <w:rPr>
                <w:rFonts w:hint="eastAsia"/>
                <w:color w:val="000000"/>
                <w:sz w:val="22"/>
              </w:rPr>
              <w:t>单个石膏几何形体训练</w:t>
            </w:r>
          </w:p>
        </w:tc>
        <w:tc>
          <w:tcPr>
            <w:tcW w:w="3260" w:type="dxa"/>
            <w:vAlign w:val="center"/>
          </w:tcPr>
          <w:p w:rsidR="002A77BC" w:rsidRDefault="002A77BC" w:rsidP="00033B3B">
            <w:pPr>
              <w:spacing w:line="360" w:lineRule="auto"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讲授，示范、练习，写生、评讲</w:t>
            </w:r>
          </w:p>
        </w:tc>
        <w:tc>
          <w:tcPr>
            <w:tcW w:w="1843" w:type="dxa"/>
            <w:vAlign w:val="center"/>
          </w:tcPr>
          <w:p w:rsidR="002A77BC" w:rsidRDefault="002A77BC" w:rsidP="00033B3B">
            <w:pPr>
              <w:spacing w:line="360" w:lineRule="auto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　临摹范画</w:t>
            </w:r>
          </w:p>
        </w:tc>
      </w:tr>
      <w:tr w:rsidR="002A77BC" w:rsidRPr="008D1CBF" w:rsidTr="007C7F25">
        <w:tc>
          <w:tcPr>
            <w:tcW w:w="817" w:type="dxa"/>
            <w:vAlign w:val="center"/>
          </w:tcPr>
          <w:p w:rsidR="002A77BC" w:rsidRPr="008D1CBF" w:rsidRDefault="002A77BC" w:rsidP="003A1A9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A77BC" w:rsidRPr="007C7F25" w:rsidRDefault="002A77BC" w:rsidP="007C7F25">
            <w:pPr>
              <w:spacing w:line="360" w:lineRule="auto"/>
              <w:jc w:val="left"/>
              <w:rPr>
                <w:color w:val="000000"/>
                <w:sz w:val="22"/>
              </w:rPr>
            </w:pPr>
            <w:r w:rsidRPr="007C7F25">
              <w:rPr>
                <w:rFonts w:hint="eastAsia"/>
                <w:color w:val="000000"/>
                <w:sz w:val="22"/>
              </w:rPr>
              <w:t>单个石膏几何形体训练</w:t>
            </w:r>
          </w:p>
        </w:tc>
        <w:tc>
          <w:tcPr>
            <w:tcW w:w="3260" w:type="dxa"/>
            <w:vAlign w:val="center"/>
          </w:tcPr>
          <w:p w:rsidR="002A77BC" w:rsidRDefault="002A77BC" w:rsidP="00033B3B">
            <w:pPr>
              <w:spacing w:line="360" w:lineRule="auto"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讲授，示范、练习，写生、评讲</w:t>
            </w:r>
          </w:p>
        </w:tc>
        <w:tc>
          <w:tcPr>
            <w:tcW w:w="1843" w:type="dxa"/>
            <w:vAlign w:val="center"/>
          </w:tcPr>
          <w:p w:rsidR="002A77BC" w:rsidRDefault="002A77BC" w:rsidP="00D83B8E">
            <w:pPr>
              <w:spacing w:line="360" w:lineRule="auto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　临摹范画</w:t>
            </w:r>
          </w:p>
        </w:tc>
      </w:tr>
      <w:tr w:rsidR="002A77BC" w:rsidRPr="008D1CBF" w:rsidTr="007C7F25">
        <w:tc>
          <w:tcPr>
            <w:tcW w:w="817" w:type="dxa"/>
            <w:vAlign w:val="center"/>
          </w:tcPr>
          <w:p w:rsidR="002A77BC" w:rsidRPr="008D1CBF" w:rsidRDefault="002A77BC" w:rsidP="003A1A9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5</w:t>
            </w:r>
          </w:p>
        </w:tc>
        <w:tc>
          <w:tcPr>
            <w:tcW w:w="3119" w:type="dxa"/>
            <w:vAlign w:val="center"/>
          </w:tcPr>
          <w:p w:rsidR="002A77BC" w:rsidRPr="007C7F25" w:rsidRDefault="002A77BC" w:rsidP="007C7F25">
            <w:pPr>
              <w:spacing w:line="360" w:lineRule="auto"/>
              <w:jc w:val="left"/>
              <w:rPr>
                <w:color w:val="000000"/>
                <w:sz w:val="22"/>
              </w:rPr>
            </w:pPr>
            <w:r w:rsidRPr="007C7F25">
              <w:rPr>
                <w:rFonts w:hint="eastAsia"/>
                <w:color w:val="000000"/>
                <w:sz w:val="22"/>
              </w:rPr>
              <w:t>单个石膏几何形体训练</w:t>
            </w:r>
          </w:p>
        </w:tc>
        <w:tc>
          <w:tcPr>
            <w:tcW w:w="3260" w:type="dxa"/>
            <w:vAlign w:val="center"/>
          </w:tcPr>
          <w:p w:rsidR="002A77BC" w:rsidRDefault="002A77BC" w:rsidP="00033B3B">
            <w:pPr>
              <w:spacing w:line="360" w:lineRule="auto"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讲授，示范、练习，写生、评讲</w:t>
            </w:r>
          </w:p>
        </w:tc>
        <w:tc>
          <w:tcPr>
            <w:tcW w:w="1843" w:type="dxa"/>
            <w:vAlign w:val="center"/>
          </w:tcPr>
          <w:p w:rsidR="002A77BC" w:rsidRDefault="002A77BC" w:rsidP="002A77BC">
            <w:pPr>
              <w:spacing w:line="360" w:lineRule="auto"/>
              <w:ind w:firstLineChars="100" w:firstLine="31680"/>
              <w:rPr>
                <w:rFonts w:asci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临摹范画</w:t>
            </w:r>
          </w:p>
        </w:tc>
      </w:tr>
      <w:tr w:rsidR="002A77BC" w:rsidRPr="008D1CBF" w:rsidTr="007C7F25">
        <w:tc>
          <w:tcPr>
            <w:tcW w:w="817" w:type="dxa"/>
            <w:vAlign w:val="center"/>
          </w:tcPr>
          <w:p w:rsidR="002A77BC" w:rsidRPr="008D1CBF" w:rsidRDefault="002A77BC" w:rsidP="003A1A9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2A77BC" w:rsidRPr="007C7F25" w:rsidRDefault="002A77BC" w:rsidP="007C7F25">
            <w:pPr>
              <w:spacing w:line="360" w:lineRule="auto"/>
              <w:jc w:val="left"/>
              <w:rPr>
                <w:color w:val="000000"/>
                <w:sz w:val="22"/>
              </w:rPr>
            </w:pPr>
            <w:r w:rsidRPr="007C7F25">
              <w:rPr>
                <w:rFonts w:hint="eastAsia"/>
                <w:color w:val="000000"/>
                <w:sz w:val="22"/>
              </w:rPr>
              <w:t>石膏几何形体组合练习</w:t>
            </w:r>
          </w:p>
        </w:tc>
        <w:tc>
          <w:tcPr>
            <w:tcW w:w="3260" w:type="dxa"/>
            <w:vAlign w:val="center"/>
          </w:tcPr>
          <w:p w:rsidR="002A77BC" w:rsidRDefault="002A77BC" w:rsidP="00033B3B">
            <w:pPr>
              <w:spacing w:line="360" w:lineRule="auto"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讲授，示范、练习，写生、评讲</w:t>
            </w:r>
          </w:p>
        </w:tc>
        <w:tc>
          <w:tcPr>
            <w:tcW w:w="1843" w:type="dxa"/>
            <w:vAlign w:val="center"/>
          </w:tcPr>
          <w:p w:rsidR="002A77BC" w:rsidRDefault="002A77BC" w:rsidP="00D83B8E">
            <w:pPr>
              <w:spacing w:line="360" w:lineRule="auto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　临摹范画</w:t>
            </w:r>
          </w:p>
        </w:tc>
      </w:tr>
      <w:tr w:rsidR="002A77BC" w:rsidRPr="008D1CBF" w:rsidTr="007C7F25">
        <w:tc>
          <w:tcPr>
            <w:tcW w:w="817" w:type="dxa"/>
            <w:vAlign w:val="center"/>
          </w:tcPr>
          <w:p w:rsidR="002A77BC" w:rsidRPr="008D1CBF" w:rsidRDefault="002A77BC" w:rsidP="003A1A9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A77BC" w:rsidRPr="007C7F25" w:rsidRDefault="002A77BC" w:rsidP="007C7F25">
            <w:pPr>
              <w:spacing w:line="360" w:lineRule="auto"/>
              <w:jc w:val="left"/>
              <w:rPr>
                <w:color w:val="000000"/>
                <w:sz w:val="22"/>
              </w:rPr>
            </w:pPr>
            <w:r w:rsidRPr="007C7F25">
              <w:rPr>
                <w:rFonts w:hint="eastAsia"/>
                <w:color w:val="000000"/>
                <w:sz w:val="22"/>
              </w:rPr>
              <w:t>石膏几何形体组合练习</w:t>
            </w:r>
          </w:p>
        </w:tc>
        <w:tc>
          <w:tcPr>
            <w:tcW w:w="3260" w:type="dxa"/>
            <w:vAlign w:val="center"/>
          </w:tcPr>
          <w:p w:rsidR="002A77BC" w:rsidRDefault="002A77BC" w:rsidP="00954DAE">
            <w:pPr>
              <w:spacing w:line="360" w:lineRule="auto"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讲授，示范、练习，写生、评讲</w:t>
            </w:r>
          </w:p>
        </w:tc>
        <w:tc>
          <w:tcPr>
            <w:tcW w:w="1843" w:type="dxa"/>
            <w:vAlign w:val="center"/>
          </w:tcPr>
          <w:p w:rsidR="002A77BC" w:rsidRDefault="002A77BC" w:rsidP="00D83B8E">
            <w:pPr>
              <w:spacing w:line="360" w:lineRule="auto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　临摹范画</w:t>
            </w:r>
          </w:p>
        </w:tc>
      </w:tr>
      <w:tr w:rsidR="002A77BC" w:rsidRPr="008D1CBF" w:rsidTr="007C7F25">
        <w:tc>
          <w:tcPr>
            <w:tcW w:w="817" w:type="dxa"/>
            <w:vAlign w:val="center"/>
          </w:tcPr>
          <w:p w:rsidR="002A77BC" w:rsidRPr="008D1CBF" w:rsidRDefault="002A77BC" w:rsidP="003A1A9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2A77BC" w:rsidRPr="007C7F25" w:rsidRDefault="002A77BC" w:rsidP="007C7F25">
            <w:pPr>
              <w:spacing w:line="360" w:lineRule="auto"/>
              <w:jc w:val="left"/>
              <w:rPr>
                <w:color w:val="000000"/>
                <w:sz w:val="22"/>
              </w:rPr>
            </w:pPr>
            <w:r w:rsidRPr="007C7F25">
              <w:rPr>
                <w:rFonts w:hint="eastAsia"/>
                <w:color w:val="000000"/>
                <w:sz w:val="22"/>
              </w:rPr>
              <w:t>静物写生训练</w:t>
            </w:r>
          </w:p>
        </w:tc>
        <w:tc>
          <w:tcPr>
            <w:tcW w:w="3260" w:type="dxa"/>
            <w:vAlign w:val="center"/>
          </w:tcPr>
          <w:p w:rsidR="002A77BC" w:rsidRDefault="002A77BC" w:rsidP="00954DAE">
            <w:pPr>
              <w:spacing w:line="360" w:lineRule="auto"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讲授，示范、练习，写生、评讲</w:t>
            </w:r>
          </w:p>
        </w:tc>
        <w:tc>
          <w:tcPr>
            <w:tcW w:w="1843" w:type="dxa"/>
            <w:vAlign w:val="center"/>
          </w:tcPr>
          <w:p w:rsidR="002A77BC" w:rsidRDefault="002A77BC" w:rsidP="002A77BC">
            <w:pPr>
              <w:spacing w:line="360" w:lineRule="auto"/>
              <w:ind w:firstLineChars="100" w:firstLine="31680"/>
              <w:rPr>
                <w:rFonts w:asci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临摹范画</w:t>
            </w:r>
          </w:p>
        </w:tc>
      </w:tr>
      <w:tr w:rsidR="002A77BC" w:rsidRPr="008D1CBF" w:rsidTr="007C7F25">
        <w:tc>
          <w:tcPr>
            <w:tcW w:w="817" w:type="dxa"/>
            <w:vAlign w:val="center"/>
          </w:tcPr>
          <w:p w:rsidR="002A77BC" w:rsidRPr="008D1CBF" w:rsidRDefault="002A77BC" w:rsidP="003A1A9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9</w:t>
            </w:r>
          </w:p>
        </w:tc>
        <w:tc>
          <w:tcPr>
            <w:tcW w:w="3119" w:type="dxa"/>
            <w:vAlign w:val="center"/>
          </w:tcPr>
          <w:p w:rsidR="002A77BC" w:rsidRPr="007C7F25" w:rsidRDefault="002A77BC" w:rsidP="007C7F25">
            <w:pPr>
              <w:spacing w:line="360" w:lineRule="auto"/>
              <w:jc w:val="left"/>
              <w:rPr>
                <w:color w:val="000000"/>
                <w:sz w:val="22"/>
              </w:rPr>
            </w:pPr>
            <w:r w:rsidRPr="007C7F25">
              <w:rPr>
                <w:rFonts w:hint="eastAsia"/>
                <w:color w:val="000000"/>
                <w:sz w:val="22"/>
              </w:rPr>
              <w:t>单个素描静物练习</w:t>
            </w:r>
          </w:p>
        </w:tc>
        <w:tc>
          <w:tcPr>
            <w:tcW w:w="3260" w:type="dxa"/>
            <w:vAlign w:val="center"/>
          </w:tcPr>
          <w:p w:rsidR="002A77BC" w:rsidRDefault="002A77BC" w:rsidP="00033B3B">
            <w:pPr>
              <w:spacing w:line="360" w:lineRule="auto"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讲授，示范、练习，写生、评讲</w:t>
            </w:r>
          </w:p>
        </w:tc>
        <w:tc>
          <w:tcPr>
            <w:tcW w:w="1843" w:type="dxa"/>
            <w:vAlign w:val="center"/>
          </w:tcPr>
          <w:p w:rsidR="002A77BC" w:rsidRDefault="002A77BC" w:rsidP="00D83B8E">
            <w:pPr>
              <w:spacing w:line="360" w:lineRule="auto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　临摹范画</w:t>
            </w:r>
          </w:p>
        </w:tc>
      </w:tr>
      <w:tr w:rsidR="002A77BC" w:rsidRPr="008D1CBF" w:rsidTr="007C7F25">
        <w:tc>
          <w:tcPr>
            <w:tcW w:w="817" w:type="dxa"/>
            <w:vAlign w:val="center"/>
          </w:tcPr>
          <w:p w:rsidR="002A77BC" w:rsidRPr="008D1CBF" w:rsidRDefault="002A77BC" w:rsidP="003A1A9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10</w:t>
            </w:r>
          </w:p>
        </w:tc>
        <w:tc>
          <w:tcPr>
            <w:tcW w:w="3119" w:type="dxa"/>
            <w:vAlign w:val="center"/>
          </w:tcPr>
          <w:p w:rsidR="002A77BC" w:rsidRPr="007C7F25" w:rsidRDefault="002A77BC" w:rsidP="007C7F25">
            <w:pPr>
              <w:spacing w:line="360" w:lineRule="auto"/>
              <w:jc w:val="left"/>
              <w:rPr>
                <w:color w:val="000000"/>
                <w:sz w:val="22"/>
              </w:rPr>
            </w:pPr>
            <w:r w:rsidRPr="007C7F25">
              <w:rPr>
                <w:rFonts w:hint="eastAsia"/>
                <w:color w:val="000000"/>
                <w:sz w:val="22"/>
              </w:rPr>
              <w:t>单个素描静物练习</w:t>
            </w:r>
          </w:p>
        </w:tc>
        <w:tc>
          <w:tcPr>
            <w:tcW w:w="3260" w:type="dxa"/>
            <w:vAlign w:val="center"/>
          </w:tcPr>
          <w:p w:rsidR="002A77BC" w:rsidRDefault="002A77BC" w:rsidP="00D83B8E">
            <w:pPr>
              <w:spacing w:line="360" w:lineRule="auto"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讲授，示范、练习，写生、评讲</w:t>
            </w:r>
          </w:p>
        </w:tc>
        <w:tc>
          <w:tcPr>
            <w:tcW w:w="1843" w:type="dxa"/>
            <w:vAlign w:val="center"/>
          </w:tcPr>
          <w:p w:rsidR="002A77BC" w:rsidRDefault="002A77BC" w:rsidP="00D83B8E">
            <w:pPr>
              <w:spacing w:line="360" w:lineRule="auto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　临摹范画</w:t>
            </w:r>
          </w:p>
        </w:tc>
      </w:tr>
      <w:tr w:rsidR="002A77BC" w:rsidRPr="008D1CBF" w:rsidTr="007C7F25">
        <w:tc>
          <w:tcPr>
            <w:tcW w:w="817" w:type="dxa"/>
            <w:vAlign w:val="center"/>
          </w:tcPr>
          <w:p w:rsidR="002A77BC" w:rsidRPr="008D1CBF" w:rsidRDefault="002A77BC" w:rsidP="003A1A9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11</w:t>
            </w:r>
          </w:p>
        </w:tc>
        <w:tc>
          <w:tcPr>
            <w:tcW w:w="3119" w:type="dxa"/>
            <w:vAlign w:val="center"/>
          </w:tcPr>
          <w:p w:rsidR="002A77BC" w:rsidRPr="007C7F25" w:rsidRDefault="002A77BC" w:rsidP="007C7F25">
            <w:pPr>
              <w:spacing w:line="360" w:lineRule="auto"/>
              <w:jc w:val="left"/>
              <w:rPr>
                <w:color w:val="000000"/>
                <w:sz w:val="22"/>
              </w:rPr>
            </w:pPr>
            <w:r w:rsidRPr="007C7F25">
              <w:rPr>
                <w:rFonts w:hint="eastAsia"/>
                <w:color w:val="000000"/>
                <w:sz w:val="22"/>
              </w:rPr>
              <w:t>石膏几何形体与静物组合练习</w:t>
            </w:r>
          </w:p>
        </w:tc>
        <w:tc>
          <w:tcPr>
            <w:tcW w:w="3260" w:type="dxa"/>
            <w:vAlign w:val="center"/>
          </w:tcPr>
          <w:p w:rsidR="002A77BC" w:rsidRDefault="002A77BC" w:rsidP="00D83B8E">
            <w:pPr>
              <w:spacing w:line="360" w:lineRule="auto"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讲授，示范、练习，写生、评讲</w:t>
            </w:r>
          </w:p>
        </w:tc>
        <w:tc>
          <w:tcPr>
            <w:tcW w:w="1843" w:type="dxa"/>
            <w:vAlign w:val="center"/>
          </w:tcPr>
          <w:p w:rsidR="002A77BC" w:rsidRDefault="002A77BC" w:rsidP="002A77BC">
            <w:pPr>
              <w:spacing w:line="360" w:lineRule="auto"/>
              <w:ind w:firstLineChars="100" w:firstLine="31680"/>
              <w:rPr>
                <w:rFonts w:asci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临摹范画</w:t>
            </w:r>
          </w:p>
        </w:tc>
      </w:tr>
      <w:tr w:rsidR="002A77BC" w:rsidRPr="008D1CBF" w:rsidTr="007C7F25">
        <w:tc>
          <w:tcPr>
            <w:tcW w:w="817" w:type="dxa"/>
            <w:vAlign w:val="center"/>
          </w:tcPr>
          <w:p w:rsidR="002A77BC" w:rsidRPr="008D1CBF" w:rsidRDefault="002A77BC" w:rsidP="003A1A9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12</w:t>
            </w:r>
          </w:p>
        </w:tc>
        <w:tc>
          <w:tcPr>
            <w:tcW w:w="3119" w:type="dxa"/>
            <w:vAlign w:val="center"/>
          </w:tcPr>
          <w:p w:rsidR="002A77BC" w:rsidRPr="007C7F25" w:rsidRDefault="002A77BC" w:rsidP="007C7F25">
            <w:pPr>
              <w:spacing w:line="360" w:lineRule="auto"/>
              <w:jc w:val="left"/>
              <w:rPr>
                <w:color w:val="000000"/>
                <w:sz w:val="22"/>
              </w:rPr>
            </w:pPr>
            <w:r w:rsidRPr="007C7F25">
              <w:rPr>
                <w:rFonts w:hint="eastAsia"/>
                <w:color w:val="000000"/>
                <w:sz w:val="22"/>
              </w:rPr>
              <w:t>石膏几何形体与静物组合练习</w:t>
            </w:r>
          </w:p>
        </w:tc>
        <w:tc>
          <w:tcPr>
            <w:tcW w:w="3260" w:type="dxa"/>
            <w:vAlign w:val="center"/>
          </w:tcPr>
          <w:p w:rsidR="002A77BC" w:rsidRDefault="002A77BC" w:rsidP="00D83B8E">
            <w:pPr>
              <w:spacing w:line="360" w:lineRule="auto"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讲授，示范、练习，写生、评讲</w:t>
            </w:r>
          </w:p>
        </w:tc>
        <w:tc>
          <w:tcPr>
            <w:tcW w:w="1843" w:type="dxa"/>
            <w:vAlign w:val="center"/>
          </w:tcPr>
          <w:p w:rsidR="002A77BC" w:rsidRDefault="002A77BC" w:rsidP="00D83B8E">
            <w:pPr>
              <w:spacing w:line="360" w:lineRule="auto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　临摹范画</w:t>
            </w:r>
          </w:p>
        </w:tc>
      </w:tr>
      <w:tr w:rsidR="002A77BC" w:rsidRPr="008D1CBF" w:rsidTr="007C7F25">
        <w:tc>
          <w:tcPr>
            <w:tcW w:w="817" w:type="dxa"/>
            <w:vAlign w:val="center"/>
          </w:tcPr>
          <w:p w:rsidR="002A77BC" w:rsidRPr="008D1CBF" w:rsidRDefault="002A77BC" w:rsidP="003A1A9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13</w:t>
            </w:r>
          </w:p>
        </w:tc>
        <w:tc>
          <w:tcPr>
            <w:tcW w:w="3119" w:type="dxa"/>
            <w:vAlign w:val="center"/>
          </w:tcPr>
          <w:p w:rsidR="002A77BC" w:rsidRPr="007C7F25" w:rsidRDefault="002A77BC" w:rsidP="007C7F25">
            <w:pPr>
              <w:spacing w:line="360" w:lineRule="auto"/>
              <w:jc w:val="left"/>
              <w:rPr>
                <w:color w:val="000000"/>
                <w:sz w:val="22"/>
              </w:rPr>
            </w:pPr>
            <w:r w:rsidRPr="007C7F25">
              <w:rPr>
                <w:rFonts w:hint="eastAsia"/>
                <w:color w:val="000000"/>
                <w:sz w:val="22"/>
              </w:rPr>
              <w:t>素描静物组合练习</w:t>
            </w:r>
          </w:p>
        </w:tc>
        <w:tc>
          <w:tcPr>
            <w:tcW w:w="3260" w:type="dxa"/>
            <w:vAlign w:val="center"/>
          </w:tcPr>
          <w:p w:rsidR="002A77BC" w:rsidRDefault="002A77BC" w:rsidP="00D83B8E">
            <w:pPr>
              <w:spacing w:line="360" w:lineRule="auto"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讲授，示范、练习，写生、评讲</w:t>
            </w:r>
          </w:p>
        </w:tc>
        <w:tc>
          <w:tcPr>
            <w:tcW w:w="1843" w:type="dxa"/>
            <w:vAlign w:val="center"/>
          </w:tcPr>
          <w:p w:rsidR="002A77BC" w:rsidRDefault="002A77BC" w:rsidP="00D83B8E">
            <w:pPr>
              <w:spacing w:line="360" w:lineRule="auto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　临摹范画</w:t>
            </w:r>
          </w:p>
        </w:tc>
      </w:tr>
      <w:tr w:rsidR="002A77BC" w:rsidRPr="008D1CBF" w:rsidTr="007C7F25">
        <w:tc>
          <w:tcPr>
            <w:tcW w:w="817" w:type="dxa"/>
            <w:vAlign w:val="center"/>
          </w:tcPr>
          <w:p w:rsidR="002A77BC" w:rsidRPr="008D1CBF" w:rsidRDefault="002A77BC" w:rsidP="003A1A9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14</w:t>
            </w:r>
          </w:p>
        </w:tc>
        <w:tc>
          <w:tcPr>
            <w:tcW w:w="3119" w:type="dxa"/>
            <w:vAlign w:val="center"/>
          </w:tcPr>
          <w:p w:rsidR="002A77BC" w:rsidRPr="007C7F25" w:rsidRDefault="002A77BC" w:rsidP="007C7F25">
            <w:pPr>
              <w:spacing w:line="360" w:lineRule="auto"/>
              <w:jc w:val="left"/>
              <w:rPr>
                <w:color w:val="000000"/>
                <w:sz w:val="22"/>
              </w:rPr>
            </w:pPr>
            <w:r w:rsidRPr="007C7F25">
              <w:rPr>
                <w:rFonts w:hint="eastAsia"/>
                <w:color w:val="000000"/>
                <w:sz w:val="22"/>
              </w:rPr>
              <w:t>素描静物组合练习</w:t>
            </w:r>
          </w:p>
        </w:tc>
        <w:tc>
          <w:tcPr>
            <w:tcW w:w="3260" w:type="dxa"/>
            <w:vAlign w:val="center"/>
          </w:tcPr>
          <w:p w:rsidR="002A77BC" w:rsidRDefault="002A77BC" w:rsidP="00D83B8E">
            <w:pPr>
              <w:spacing w:line="360" w:lineRule="auto"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讲授，示范、练习，写生、评讲</w:t>
            </w:r>
          </w:p>
        </w:tc>
        <w:tc>
          <w:tcPr>
            <w:tcW w:w="1843" w:type="dxa"/>
            <w:vAlign w:val="center"/>
          </w:tcPr>
          <w:p w:rsidR="002A77BC" w:rsidRDefault="002A77BC" w:rsidP="002A77BC">
            <w:pPr>
              <w:spacing w:line="360" w:lineRule="auto"/>
              <w:ind w:firstLineChars="100" w:firstLine="31680"/>
              <w:rPr>
                <w:rFonts w:asci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临摹范画</w:t>
            </w:r>
          </w:p>
        </w:tc>
      </w:tr>
      <w:tr w:rsidR="002A77BC" w:rsidRPr="008D1CBF" w:rsidTr="007C7F25">
        <w:tc>
          <w:tcPr>
            <w:tcW w:w="817" w:type="dxa"/>
            <w:vAlign w:val="center"/>
          </w:tcPr>
          <w:p w:rsidR="002A77BC" w:rsidRPr="008D1CBF" w:rsidRDefault="002A77BC" w:rsidP="003A1A9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15</w:t>
            </w:r>
          </w:p>
        </w:tc>
        <w:tc>
          <w:tcPr>
            <w:tcW w:w="3119" w:type="dxa"/>
            <w:vAlign w:val="center"/>
          </w:tcPr>
          <w:p w:rsidR="002A77BC" w:rsidRPr="007C7F25" w:rsidRDefault="002A77BC" w:rsidP="007C7F25">
            <w:pPr>
              <w:spacing w:line="360" w:lineRule="auto"/>
              <w:jc w:val="left"/>
              <w:rPr>
                <w:color w:val="000000"/>
                <w:sz w:val="22"/>
              </w:rPr>
            </w:pPr>
            <w:r w:rsidRPr="007C7F25">
              <w:rPr>
                <w:rFonts w:hint="eastAsia"/>
                <w:color w:val="000000"/>
                <w:sz w:val="22"/>
              </w:rPr>
              <w:t>素描静物组合练习</w:t>
            </w:r>
          </w:p>
        </w:tc>
        <w:tc>
          <w:tcPr>
            <w:tcW w:w="3260" w:type="dxa"/>
            <w:vAlign w:val="center"/>
          </w:tcPr>
          <w:p w:rsidR="002A77BC" w:rsidRDefault="002A77BC" w:rsidP="00D83B8E">
            <w:pPr>
              <w:spacing w:line="360" w:lineRule="auto"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讲授，示范、练习，写生、评讲</w:t>
            </w:r>
          </w:p>
        </w:tc>
        <w:tc>
          <w:tcPr>
            <w:tcW w:w="1843" w:type="dxa"/>
            <w:vAlign w:val="center"/>
          </w:tcPr>
          <w:p w:rsidR="002A77BC" w:rsidRDefault="002A77BC" w:rsidP="00D83B8E">
            <w:pPr>
              <w:spacing w:line="360" w:lineRule="auto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　临摹范画</w:t>
            </w:r>
          </w:p>
        </w:tc>
      </w:tr>
      <w:tr w:rsidR="002A77BC" w:rsidRPr="008D1CBF" w:rsidTr="007C7F25">
        <w:tc>
          <w:tcPr>
            <w:tcW w:w="817" w:type="dxa"/>
            <w:vAlign w:val="center"/>
          </w:tcPr>
          <w:p w:rsidR="002A77BC" w:rsidRPr="008D1CBF" w:rsidRDefault="002A77BC" w:rsidP="003A1A9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16</w:t>
            </w:r>
          </w:p>
        </w:tc>
        <w:tc>
          <w:tcPr>
            <w:tcW w:w="3119" w:type="dxa"/>
            <w:vAlign w:val="center"/>
          </w:tcPr>
          <w:p w:rsidR="002A77BC" w:rsidRPr="007C7F25" w:rsidRDefault="002A77BC" w:rsidP="007C7F25">
            <w:pPr>
              <w:spacing w:line="360" w:lineRule="auto"/>
              <w:jc w:val="left"/>
              <w:rPr>
                <w:color w:val="000000"/>
                <w:sz w:val="22"/>
              </w:rPr>
            </w:pPr>
            <w:r w:rsidRPr="007C7F25">
              <w:rPr>
                <w:rFonts w:hint="eastAsia"/>
                <w:color w:val="000000"/>
                <w:sz w:val="22"/>
              </w:rPr>
              <w:t>期末考试</w:t>
            </w:r>
          </w:p>
        </w:tc>
        <w:tc>
          <w:tcPr>
            <w:tcW w:w="3260" w:type="dxa"/>
            <w:vAlign w:val="center"/>
          </w:tcPr>
          <w:p w:rsidR="002A77BC" w:rsidRDefault="002A77BC" w:rsidP="00954DAE">
            <w:pPr>
              <w:spacing w:line="360" w:lineRule="auto"/>
              <w:jc w:val="center"/>
              <w:rPr>
                <w:color w:val="000000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2A77BC" w:rsidRDefault="002A77BC" w:rsidP="00033B3B">
            <w:pPr>
              <w:spacing w:line="360" w:lineRule="auto"/>
              <w:rPr>
                <w:rFonts w:ascii="宋体" w:cs="宋体"/>
                <w:color w:val="000000"/>
                <w:sz w:val="22"/>
              </w:rPr>
            </w:pPr>
          </w:p>
        </w:tc>
      </w:tr>
    </w:tbl>
    <w:p w:rsidR="002A77BC" w:rsidRDefault="002A77BC" w:rsidP="002A77BC">
      <w:pPr>
        <w:spacing w:line="360" w:lineRule="auto"/>
        <w:ind w:firstLineChars="200" w:firstLine="31680"/>
        <w:rPr>
          <w:sz w:val="24"/>
          <w:szCs w:val="24"/>
        </w:rPr>
      </w:pPr>
    </w:p>
    <w:p w:rsidR="002A77BC" w:rsidRDefault="002A77BC" w:rsidP="00EE516D">
      <w:pPr>
        <w:pStyle w:val="1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:rsidR="002A77BC" w:rsidRDefault="002A77BC" w:rsidP="00863AE5">
      <w:pPr>
        <w:spacing w:line="360" w:lineRule="auto"/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课程学习应遵守的纪律，课堂内外学习应达到的标准，学术诚信要求，教师对学生参与课程学习的期待等。</w:t>
      </w:r>
    </w:p>
    <w:p w:rsidR="002A77BC" w:rsidRDefault="002A77BC" w:rsidP="00863AE5">
      <w:pPr>
        <w:spacing w:line="360" w:lineRule="auto"/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每次课后都要求临摹练习，并交作业，第二次课前评讲。</w:t>
      </w:r>
    </w:p>
    <w:p w:rsidR="002A77BC" w:rsidRDefault="002A77BC" w:rsidP="00863AE5">
      <w:pPr>
        <w:spacing w:line="360" w:lineRule="auto"/>
        <w:ind w:firstLineChars="200" w:firstLine="31680"/>
        <w:rPr>
          <w:sz w:val="24"/>
          <w:szCs w:val="24"/>
        </w:rPr>
      </w:pPr>
    </w:p>
    <w:p w:rsidR="002A77BC" w:rsidRDefault="002A77BC" w:rsidP="00EE516D">
      <w:pPr>
        <w:pStyle w:val="1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七、学习评价方案</w:t>
      </w:r>
    </w:p>
    <w:p w:rsidR="002A77BC" w:rsidRDefault="002A77BC" w:rsidP="002C7366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课程过程性的、终结性的考核与评价形式及详细规则，一般包括课堂表现、课后作业、课程实践及期末考评等部分。学校鼓励教师在达成课程目标的前提下，探索逐步提高学期教学过程中学生学习表现和能力提高的评价比重，降低期末考试环节在课程评价中的比重。</w:t>
      </w:r>
    </w:p>
    <w:p w:rsidR="002A77BC" w:rsidRPr="00CB2BBA" w:rsidRDefault="002A77BC" w:rsidP="00863AE5">
      <w:pPr>
        <w:spacing w:line="360" w:lineRule="auto"/>
        <w:ind w:firstLineChars="200" w:firstLine="31680"/>
        <w:jc w:val="left"/>
        <w:rPr>
          <w:rFonts w:ascii="宋体" w:cs="宋体"/>
          <w:kern w:val="0"/>
          <w:szCs w:val="21"/>
        </w:rPr>
      </w:pPr>
      <w:r w:rsidRPr="00CB2BBA">
        <w:rPr>
          <w:rFonts w:ascii="宋体" w:hAnsi="宋体" w:cs="宋体" w:hint="eastAsia"/>
          <w:kern w:val="0"/>
          <w:szCs w:val="21"/>
        </w:rPr>
        <w:t>本课程考核总评成绩由三部分组成：</w:t>
      </w:r>
    </w:p>
    <w:p w:rsidR="002A77BC" w:rsidRPr="00CB2BBA" w:rsidRDefault="002A77BC" w:rsidP="00863AE5">
      <w:pPr>
        <w:spacing w:line="360" w:lineRule="auto"/>
        <w:ind w:firstLineChars="200" w:firstLine="31680"/>
        <w:jc w:val="left"/>
        <w:rPr>
          <w:rFonts w:ascii="宋体" w:cs="宋体"/>
          <w:kern w:val="0"/>
          <w:szCs w:val="21"/>
        </w:rPr>
      </w:pPr>
      <w:r w:rsidRPr="00CB2BBA">
        <w:rPr>
          <w:rFonts w:ascii="宋体" w:hAnsi="宋体" w:cs="宋体" w:hint="eastAsia"/>
          <w:kern w:val="0"/>
          <w:szCs w:val="21"/>
        </w:rPr>
        <w:t>第一、考勤成绩占</w:t>
      </w:r>
      <w:r w:rsidRPr="00CB2BBA">
        <w:rPr>
          <w:rFonts w:ascii="宋体" w:hAnsi="宋体" w:cs="宋体"/>
          <w:kern w:val="0"/>
          <w:szCs w:val="21"/>
        </w:rPr>
        <w:t>10%</w:t>
      </w:r>
      <w:r w:rsidRPr="00CB2BBA">
        <w:rPr>
          <w:rFonts w:ascii="宋体" w:hAnsi="宋体" w:cs="宋体" w:hint="eastAsia"/>
          <w:kern w:val="0"/>
          <w:szCs w:val="21"/>
        </w:rPr>
        <w:t>；</w:t>
      </w:r>
    </w:p>
    <w:p w:rsidR="002A77BC" w:rsidRPr="00CB2BBA" w:rsidRDefault="002A77BC" w:rsidP="00863AE5">
      <w:pPr>
        <w:spacing w:line="360" w:lineRule="auto"/>
        <w:ind w:firstLineChars="200" w:firstLine="31680"/>
        <w:jc w:val="left"/>
        <w:rPr>
          <w:rFonts w:ascii="宋体" w:cs="宋体"/>
          <w:kern w:val="0"/>
          <w:szCs w:val="21"/>
        </w:rPr>
      </w:pPr>
      <w:r w:rsidRPr="00CB2BBA">
        <w:rPr>
          <w:rFonts w:ascii="宋体" w:hAnsi="宋体" w:cs="宋体" w:hint="eastAsia"/>
          <w:kern w:val="0"/>
          <w:szCs w:val="21"/>
        </w:rPr>
        <w:t>第二、平时成绩占</w:t>
      </w:r>
      <w:r w:rsidRPr="00CB2BBA">
        <w:rPr>
          <w:rFonts w:ascii="宋体" w:hAnsi="宋体" w:cs="宋体"/>
          <w:kern w:val="0"/>
          <w:szCs w:val="21"/>
        </w:rPr>
        <w:t>30%</w:t>
      </w:r>
      <w:r w:rsidRPr="00CB2BBA">
        <w:rPr>
          <w:rFonts w:ascii="宋体" w:hAnsi="宋体" w:cs="宋体" w:hint="eastAsia"/>
          <w:kern w:val="0"/>
          <w:szCs w:val="21"/>
        </w:rPr>
        <w:t>。其中，课堂表现占</w:t>
      </w:r>
      <w:r w:rsidRPr="00CB2BBA">
        <w:rPr>
          <w:rFonts w:ascii="宋体" w:hAnsi="宋体" w:cs="宋体"/>
          <w:kern w:val="0"/>
          <w:szCs w:val="21"/>
        </w:rPr>
        <w:t>5%</w:t>
      </w:r>
      <w:r w:rsidRPr="00CB2BBA">
        <w:rPr>
          <w:rFonts w:ascii="宋体" w:hAnsi="宋体" w:cs="宋体" w:hint="eastAsia"/>
          <w:kern w:val="0"/>
          <w:szCs w:val="21"/>
        </w:rPr>
        <w:t>，作业占</w:t>
      </w:r>
      <w:r w:rsidRPr="00CB2BBA">
        <w:rPr>
          <w:rFonts w:ascii="宋体" w:hAnsi="宋体" w:cs="宋体"/>
          <w:kern w:val="0"/>
          <w:szCs w:val="21"/>
        </w:rPr>
        <w:t>10%</w:t>
      </w:r>
      <w:r w:rsidRPr="00CB2BBA">
        <w:rPr>
          <w:rFonts w:ascii="宋体" w:hAnsi="宋体" w:cs="宋体" w:hint="eastAsia"/>
          <w:kern w:val="0"/>
          <w:szCs w:val="21"/>
        </w:rPr>
        <w:t>，期中考试占</w:t>
      </w:r>
      <w:r w:rsidRPr="00CB2BBA">
        <w:rPr>
          <w:rFonts w:ascii="宋体" w:hAnsi="宋体" w:cs="宋体"/>
          <w:kern w:val="0"/>
          <w:szCs w:val="21"/>
        </w:rPr>
        <w:t>15%</w:t>
      </w:r>
      <w:r w:rsidRPr="00CB2BBA">
        <w:rPr>
          <w:rFonts w:ascii="宋体" w:hAnsi="宋体" w:cs="宋体" w:hint="eastAsia"/>
          <w:kern w:val="0"/>
          <w:szCs w:val="21"/>
        </w:rPr>
        <w:t>；</w:t>
      </w:r>
    </w:p>
    <w:p w:rsidR="002A77BC" w:rsidRPr="00CB2BBA" w:rsidRDefault="002A77BC" w:rsidP="00863AE5">
      <w:pPr>
        <w:spacing w:line="360" w:lineRule="auto"/>
        <w:ind w:firstLineChars="200" w:firstLine="31680"/>
        <w:jc w:val="left"/>
        <w:rPr>
          <w:rFonts w:ascii="宋体" w:cs="宋体"/>
          <w:kern w:val="0"/>
          <w:szCs w:val="21"/>
        </w:rPr>
      </w:pPr>
      <w:r w:rsidRPr="00CB2BBA">
        <w:rPr>
          <w:rFonts w:ascii="宋体" w:hAnsi="宋体" w:cs="宋体" w:hint="eastAsia"/>
          <w:kern w:val="0"/>
          <w:szCs w:val="21"/>
        </w:rPr>
        <w:t>第三、期末考试占</w:t>
      </w:r>
      <w:r w:rsidRPr="00CB2BBA">
        <w:rPr>
          <w:rFonts w:ascii="宋体" w:hAnsi="宋体" w:cs="宋体"/>
          <w:kern w:val="0"/>
          <w:szCs w:val="21"/>
        </w:rPr>
        <w:t>60%</w:t>
      </w:r>
      <w:r w:rsidRPr="00CB2BBA">
        <w:rPr>
          <w:rFonts w:ascii="宋体" w:hAnsi="宋体" w:cs="宋体" w:hint="eastAsia"/>
          <w:kern w:val="0"/>
          <w:szCs w:val="21"/>
        </w:rPr>
        <w:t>。</w:t>
      </w:r>
    </w:p>
    <w:p w:rsidR="002A77BC" w:rsidRPr="00CB2BBA" w:rsidRDefault="002A77BC" w:rsidP="00863AE5">
      <w:pPr>
        <w:spacing w:line="360" w:lineRule="auto"/>
        <w:ind w:firstLineChars="200" w:firstLine="31680"/>
        <w:jc w:val="left"/>
        <w:rPr>
          <w:rFonts w:ascii="宋体" w:cs="宋体"/>
          <w:kern w:val="0"/>
          <w:szCs w:val="21"/>
        </w:rPr>
      </w:pPr>
    </w:p>
    <w:p w:rsidR="002A77BC" w:rsidRDefault="002A77BC" w:rsidP="00FD2F40">
      <w:pPr>
        <w:pStyle w:val="1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八、课程资源</w:t>
      </w:r>
    </w:p>
    <w:p w:rsidR="002A77BC" w:rsidRDefault="002A77BC" w:rsidP="00FD2F4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教材；补充材料和扩展阅读；专业资源网站；课件；作业交流、学习讨论、思考题等。</w:t>
      </w:r>
    </w:p>
    <w:p w:rsidR="002A77BC" w:rsidRDefault="002A77BC" w:rsidP="00F2621E">
      <w:pPr>
        <w:spacing w:line="360" w:lineRule="auto"/>
        <w:rPr>
          <w:b/>
          <w:sz w:val="28"/>
          <w:szCs w:val="28"/>
        </w:rPr>
      </w:pPr>
    </w:p>
    <w:p w:rsidR="002A77BC" w:rsidRPr="001962E1" w:rsidRDefault="002A77BC" w:rsidP="00812716">
      <w:pPr>
        <w:spacing w:line="360" w:lineRule="auto"/>
        <w:ind w:firstLine="420"/>
        <w:jc w:val="left"/>
        <w:rPr>
          <w:b/>
        </w:rPr>
      </w:pPr>
      <w:r w:rsidRPr="001962E1">
        <w:rPr>
          <w:rFonts w:hint="eastAsia"/>
          <w:b/>
        </w:rPr>
        <w:t>（一）教材</w:t>
      </w:r>
    </w:p>
    <w:p w:rsidR="002A77BC" w:rsidRDefault="002A77BC" w:rsidP="00863AE5">
      <w:pPr>
        <w:spacing w:line="360" w:lineRule="auto"/>
        <w:ind w:firstLineChars="300" w:firstLine="31680"/>
      </w:pPr>
      <w:r>
        <w:rPr>
          <w:rFonts w:hint="eastAsia"/>
        </w:rPr>
        <w:t>《新版简易几何体石膏静物素描》（上海大学出版社）</w:t>
      </w:r>
    </w:p>
    <w:p w:rsidR="002A77BC" w:rsidRDefault="002A77BC" w:rsidP="00863AE5">
      <w:pPr>
        <w:spacing w:line="360" w:lineRule="auto"/>
        <w:ind w:firstLineChars="300" w:firstLine="31680"/>
      </w:pPr>
      <w:r>
        <w:rPr>
          <w:rFonts w:hint="eastAsia"/>
        </w:rPr>
        <w:t>《新版几何体静物素描》（上海大学出版社）</w:t>
      </w:r>
    </w:p>
    <w:p w:rsidR="002A77BC" w:rsidRDefault="002A77BC" w:rsidP="00863AE5">
      <w:pPr>
        <w:spacing w:line="360" w:lineRule="auto"/>
        <w:ind w:firstLineChars="300" w:firstLine="31680"/>
      </w:pPr>
    </w:p>
    <w:p w:rsidR="002A77BC" w:rsidRPr="001962E1" w:rsidRDefault="002A77BC" w:rsidP="00812716">
      <w:pPr>
        <w:spacing w:line="360" w:lineRule="auto"/>
        <w:ind w:firstLine="420"/>
        <w:jc w:val="left"/>
        <w:rPr>
          <w:b/>
        </w:rPr>
      </w:pPr>
      <w:r w:rsidRPr="001962E1">
        <w:rPr>
          <w:rFonts w:hint="eastAsia"/>
          <w:b/>
        </w:rPr>
        <w:t>（二）参考书目</w:t>
      </w:r>
    </w:p>
    <w:p w:rsidR="002A77BC" w:rsidRPr="00F721E0" w:rsidRDefault="002A77BC" w:rsidP="007C7F25">
      <w:pPr>
        <w:spacing w:line="360" w:lineRule="auto"/>
        <w:ind w:left="420"/>
        <w:rPr>
          <w:rFonts w:ascii="宋体"/>
        </w:rPr>
      </w:pPr>
      <w:r>
        <w:rPr>
          <w:b/>
          <w:sz w:val="28"/>
          <w:szCs w:val="28"/>
        </w:rPr>
        <w:t xml:space="preserve"> </w:t>
      </w:r>
      <w:r w:rsidRPr="00BA7810">
        <w:rPr>
          <w:rFonts w:ascii="宋体" w:hAnsi="宋体"/>
        </w:rPr>
        <w:t xml:space="preserve"> 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、</w:t>
      </w:r>
      <w:r>
        <w:rPr>
          <w:rFonts w:hint="eastAsia"/>
        </w:rPr>
        <w:t>《石膏素描几何体》</w:t>
      </w:r>
      <w:r>
        <w:t>(</w:t>
      </w:r>
      <w:r>
        <w:rPr>
          <w:rFonts w:hint="eastAsia"/>
        </w:rPr>
        <w:t>天津人民美术出版社</w:t>
      </w:r>
      <w:r>
        <w:t>)</w:t>
      </w:r>
    </w:p>
    <w:p w:rsidR="002A77BC" w:rsidRDefault="002A77BC" w:rsidP="00863AE5">
      <w:pPr>
        <w:spacing w:line="360" w:lineRule="auto"/>
        <w:ind w:firstLineChars="300" w:firstLine="31680"/>
      </w:pPr>
      <w:r>
        <w:t>2</w:t>
      </w:r>
      <w:r>
        <w:rPr>
          <w:rFonts w:hint="eastAsia"/>
        </w:rPr>
        <w:t>、沟通教程《素描几何形体与素描静物》（中国青年出版社）</w:t>
      </w:r>
    </w:p>
    <w:p w:rsidR="002A77BC" w:rsidRPr="007C7F25" w:rsidRDefault="002A77BC" w:rsidP="00863AE5">
      <w:pPr>
        <w:spacing w:line="360" w:lineRule="auto"/>
        <w:ind w:firstLineChars="300" w:firstLine="31680"/>
      </w:pPr>
    </w:p>
    <w:p w:rsidR="002A77BC" w:rsidRDefault="002A77BC" w:rsidP="00F2621E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2A77BC" w:rsidRPr="00FA7BB4" w:rsidRDefault="002A77BC" w:rsidP="006C272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无</w:t>
      </w:r>
    </w:p>
    <w:sectPr w:rsidR="002A77BC" w:rsidRPr="00FA7BB4" w:rsidSect="00C3184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7BC" w:rsidRDefault="002A77BC" w:rsidP="00B626E6">
      <w:r>
        <w:separator/>
      </w:r>
    </w:p>
  </w:endnote>
  <w:endnote w:type="continuationSeparator" w:id="0">
    <w:p w:rsidR="002A77BC" w:rsidRDefault="002A77BC" w:rsidP="00B62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7BC" w:rsidRDefault="002A77BC">
    <w:pPr>
      <w:pStyle w:val="Footer"/>
      <w:jc w:val="right"/>
    </w:pPr>
    <w:fldSimple w:instr=" PAGE   \* MERGEFORMAT ">
      <w:r w:rsidRPr="00863AE5">
        <w:rPr>
          <w:noProof/>
          <w:lang w:val="zh-CN"/>
        </w:rPr>
        <w:t>1</w:t>
      </w:r>
    </w:fldSimple>
  </w:p>
  <w:p w:rsidR="002A77BC" w:rsidRDefault="002A77B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7BC" w:rsidRDefault="002A77BC" w:rsidP="00B626E6">
      <w:r>
        <w:separator/>
      </w:r>
    </w:p>
  </w:footnote>
  <w:footnote w:type="continuationSeparator" w:id="0">
    <w:p w:rsidR="002A77BC" w:rsidRDefault="002A77BC" w:rsidP="00B626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849B1"/>
    <w:multiLevelType w:val="hybridMultilevel"/>
    <w:tmpl w:val="C19E54E0"/>
    <w:lvl w:ilvl="0" w:tplc="0409000F">
      <w:start w:val="1"/>
      <w:numFmt w:val="decimal"/>
      <w:lvlText w:val="%1."/>
      <w:lvlJc w:val="left"/>
      <w:pPr>
        <w:ind w:left="90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">
    <w:nsid w:val="0FF13348"/>
    <w:multiLevelType w:val="hybridMultilevel"/>
    <w:tmpl w:val="DDA83078"/>
    <w:lvl w:ilvl="0" w:tplc="3B94F0A0">
      <w:start w:val="1"/>
      <w:numFmt w:val="japaneseCounting"/>
      <w:lvlText w:val="第%1条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3">
    <w:nsid w:val="24B03D2C"/>
    <w:multiLevelType w:val="hybridMultilevel"/>
    <w:tmpl w:val="19EE0FF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3AFE5CB7"/>
    <w:multiLevelType w:val="multilevel"/>
    <w:tmpl w:val="3AFE5CB7"/>
    <w:lvl w:ilvl="0">
      <w:start w:val="1"/>
      <w:numFmt w:val="decimal"/>
      <w:lvlText w:val="（%1）"/>
      <w:lvlJc w:val="left"/>
      <w:pPr>
        <w:ind w:left="1560" w:hanging="108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5">
    <w:nsid w:val="43E72BB4"/>
    <w:multiLevelType w:val="hybridMultilevel"/>
    <w:tmpl w:val="87AA1F40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6">
    <w:nsid w:val="452F6519"/>
    <w:multiLevelType w:val="hybridMultilevel"/>
    <w:tmpl w:val="E8AE1A2A"/>
    <w:lvl w:ilvl="0" w:tplc="DE4A71E6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7">
    <w:nsid w:val="50661CA4"/>
    <w:multiLevelType w:val="hybridMultilevel"/>
    <w:tmpl w:val="DDE8A22E"/>
    <w:lvl w:ilvl="0" w:tplc="44E0C862">
      <w:start w:val="1"/>
      <w:numFmt w:val="japaneseCounting"/>
      <w:lvlText w:val="第%1条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52CE4EAB"/>
    <w:multiLevelType w:val="singleLevel"/>
    <w:tmpl w:val="52CE4EAB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9">
    <w:nsid w:val="55641541"/>
    <w:multiLevelType w:val="hybridMultilevel"/>
    <w:tmpl w:val="BE8A4BA6"/>
    <w:lvl w:ilvl="0" w:tplc="8B48CF2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0">
    <w:nsid w:val="584B0689"/>
    <w:multiLevelType w:val="hybridMultilevel"/>
    <w:tmpl w:val="DF5C8382"/>
    <w:lvl w:ilvl="0" w:tplc="241C92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76973E78"/>
    <w:multiLevelType w:val="hybridMultilevel"/>
    <w:tmpl w:val="5CB649CC"/>
    <w:lvl w:ilvl="0" w:tplc="7580210E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79D238FF"/>
    <w:multiLevelType w:val="multilevel"/>
    <w:tmpl w:val="79D238FF"/>
    <w:lvl w:ilvl="0">
      <w:start w:val="1"/>
      <w:numFmt w:val="decimal"/>
      <w:lvlText w:val="（%1）"/>
      <w:lvlJc w:val="left"/>
      <w:pPr>
        <w:ind w:left="1560" w:hanging="108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12"/>
  </w:num>
  <w:num w:numId="4">
    <w:abstractNumId w:val="8"/>
  </w:num>
  <w:num w:numId="5">
    <w:abstractNumId w:val="1"/>
  </w:num>
  <w:num w:numId="6">
    <w:abstractNumId w:val="10"/>
  </w:num>
  <w:num w:numId="7">
    <w:abstractNumId w:val="9"/>
  </w:num>
  <w:num w:numId="8">
    <w:abstractNumId w:val="5"/>
  </w:num>
  <w:num w:numId="9">
    <w:abstractNumId w:val="2"/>
  </w:num>
  <w:num w:numId="10">
    <w:abstractNumId w:val="3"/>
  </w:num>
  <w:num w:numId="11">
    <w:abstractNumId w:val="0"/>
  </w:num>
  <w:num w:numId="12">
    <w:abstractNumId w:val="6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26E6"/>
    <w:rsid w:val="000102B2"/>
    <w:rsid w:val="0002719C"/>
    <w:rsid w:val="00033B3B"/>
    <w:rsid w:val="00050AE0"/>
    <w:rsid w:val="0005344C"/>
    <w:rsid w:val="000771A4"/>
    <w:rsid w:val="00077AD8"/>
    <w:rsid w:val="000956B4"/>
    <w:rsid w:val="000E4D50"/>
    <w:rsid w:val="00100898"/>
    <w:rsid w:val="0012661F"/>
    <w:rsid w:val="00137695"/>
    <w:rsid w:val="0014785A"/>
    <w:rsid w:val="0017617E"/>
    <w:rsid w:val="001934A0"/>
    <w:rsid w:val="001962E1"/>
    <w:rsid w:val="001E1D28"/>
    <w:rsid w:val="0021177D"/>
    <w:rsid w:val="002332FA"/>
    <w:rsid w:val="00263AA4"/>
    <w:rsid w:val="002849FE"/>
    <w:rsid w:val="0029457F"/>
    <w:rsid w:val="002A77BC"/>
    <w:rsid w:val="002B1FDE"/>
    <w:rsid w:val="002B23A9"/>
    <w:rsid w:val="002B6E7F"/>
    <w:rsid w:val="002C25D8"/>
    <w:rsid w:val="002C7366"/>
    <w:rsid w:val="002D3F66"/>
    <w:rsid w:val="0032140A"/>
    <w:rsid w:val="00370E0B"/>
    <w:rsid w:val="0038406D"/>
    <w:rsid w:val="003A1A99"/>
    <w:rsid w:val="003C1D7D"/>
    <w:rsid w:val="003E21D1"/>
    <w:rsid w:val="003F72D7"/>
    <w:rsid w:val="0044272D"/>
    <w:rsid w:val="004453EA"/>
    <w:rsid w:val="004C358C"/>
    <w:rsid w:val="004C3A9B"/>
    <w:rsid w:val="004F5F59"/>
    <w:rsid w:val="004F6800"/>
    <w:rsid w:val="00531C9D"/>
    <w:rsid w:val="00535B66"/>
    <w:rsid w:val="005539F0"/>
    <w:rsid w:val="0056197D"/>
    <w:rsid w:val="00584BC8"/>
    <w:rsid w:val="00585863"/>
    <w:rsid w:val="00586ABC"/>
    <w:rsid w:val="005D756B"/>
    <w:rsid w:val="005E10FF"/>
    <w:rsid w:val="005F5CAB"/>
    <w:rsid w:val="006054F8"/>
    <w:rsid w:val="00686C29"/>
    <w:rsid w:val="006A09B5"/>
    <w:rsid w:val="006B3976"/>
    <w:rsid w:val="006B40F5"/>
    <w:rsid w:val="006C2722"/>
    <w:rsid w:val="006C2A0C"/>
    <w:rsid w:val="006C30D0"/>
    <w:rsid w:val="006E23CD"/>
    <w:rsid w:val="00700EEF"/>
    <w:rsid w:val="0073122F"/>
    <w:rsid w:val="0073505E"/>
    <w:rsid w:val="0074069A"/>
    <w:rsid w:val="00743750"/>
    <w:rsid w:val="00763A41"/>
    <w:rsid w:val="00764C9B"/>
    <w:rsid w:val="00782BB4"/>
    <w:rsid w:val="007A3EFE"/>
    <w:rsid w:val="007B0524"/>
    <w:rsid w:val="007B32DF"/>
    <w:rsid w:val="007C0158"/>
    <w:rsid w:val="007C7F25"/>
    <w:rsid w:val="007D7270"/>
    <w:rsid w:val="007E3049"/>
    <w:rsid w:val="00803A7D"/>
    <w:rsid w:val="00804FDC"/>
    <w:rsid w:val="00812716"/>
    <w:rsid w:val="00820A74"/>
    <w:rsid w:val="00854ABC"/>
    <w:rsid w:val="00855BB0"/>
    <w:rsid w:val="00863AE5"/>
    <w:rsid w:val="008660A4"/>
    <w:rsid w:val="00884129"/>
    <w:rsid w:val="008A379E"/>
    <w:rsid w:val="008B354D"/>
    <w:rsid w:val="008D1CBF"/>
    <w:rsid w:val="00904609"/>
    <w:rsid w:val="00954DAE"/>
    <w:rsid w:val="0097796D"/>
    <w:rsid w:val="00995CE3"/>
    <w:rsid w:val="009E5BBE"/>
    <w:rsid w:val="00A05D3B"/>
    <w:rsid w:val="00A27B5B"/>
    <w:rsid w:val="00A40008"/>
    <w:rsid w:val="00A829B7"/>
    <w:rsid w:val="00A967C5"/>
    <w:rsid w:val="00AA2C14"/>
    <w:rsid w:val="00AC0A5E"/>
    <w:rsid w:val="00AC1C88"/>
    <w:rsid w:val="00AC341F"/>
    <w:rsid w:val="00AF3401"/>
    <w:rsid w:val="00B227C6"/>
    <w:rsid w:val="00B266F1"/>
    <w:rsid w:val="00B61302"/>
    <w:rsid w:val="00B626E6"/>
    <w:rsid w:val="00BA7810"/>
    <w:rsid w:val="00BB3EF9"/>
    <w:rsid w:val="00BC1AFC"/>
    <w:rsid w:val="00BD3C37"/>
    <w:rsid w:val="00C03554"/>
    <w:rsid w:val="00C2054A"/>
    <w:rsid w:val="00C31842"/>
    <w:rsid w:val="00C514E7"/>
    <w:rsid w:val="00C5367A"/>
    <w:rsid w:val="00C6338F"/>
    <w:rsid w:val="00C66DDC"/>
    <w:rsid w:val="00CB0C77"/>
    <w:rsid w:val="00CB2BBA"/>
    <w:rsid w:val="00CE4CC2"/>
    <w:rsid w:val="00D0579B"/>
    <w:rsid w:val="00D14A27"/>
    <w:rsid w:val="00D21C53"/>
    <w:rsid w:val="00D500BF"/>
    <w:rsid w:val="00D50D3A"/>
    <w:rsid w:val="00D676B0"/>
    <w:rsid w:val="00D724EE"/>
    <w:rsid w:val="00D83B8E"/>
    <w:rsid w:val="00DB1A7A"/>
    <w:rsid w:val="00DB5F70"/>
    <w:rsid w:val="00DB77D4"/>
    <w:rsid w:val="00DE3E79"/>
    <w:rsid w:val="00DE4251"/>
    <w:rsid w:val="00DF21ED"/>
    <w:rsid w:val="00E10CDB"/>
    <w:rsid w:val="00E129FE"/>
    <w:rsid w:val="00E22615"/>
    <w:rsid w:val="00E32357"/>
    <w:rsid w:val="00E4604E"/>
    <w:rsid w:val="00E616C8"/>
    <w:rsid w:val="00E9188C"/>
    <w:rsid w:val="00EE516D"/>
    <w:rsid w:val="00F103FF"/>
    <w:rsid w:val="00F12E00"/>
    <w:rsid w:val="00F22950"/>
    <w:rsid w:val="00F2621E"/>
    <w:rsid w:val="00F4093D"/>
    <w:rsid w:val="00F40E0D"/>
    <w:rsid w:val="00F55960"/>
    <w:rsid w:val="00F721E0"/>
    <w:rsid w:val="00F72E22"/>
    <w:rsid w:val="00F740DB"/>
    <w:rsid w:val="00F774E3"/>
    <w:rsid w:val="00F805A4"/>
    <w:rsid w:val="00FA7BB4"/>
    <w:rsid w:val="00FC333D"/>
    <w:rsid w:val="00FD2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842"/>
    <w:pPr>
      <w:widowControl w:val="0"/>
      <w:jc w:val="both"/>
    </w:pPr>
  </w:style>
  <w:style w:type="paragraph" w:styleId="Heading2">
    <w:name w:val="heading 2"/>
    <w:basedOn w:val="Normal"/>
    <w:next w:val="Normal"/>
    <w:link w:val="Heading2Char"/>
    <w:uiPriority w:val="99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E516D"/>
    <w:rPr>
      <w:rFonts w:ascii="Arial" w:eastAsia="黑体" w:hAnsi="Arial" w:cs="Times New Roman"/>
      <w:b/>
      <w:bCs/>
      <w:sz w:val="32"/>
      <w:szCs w:val="32"/>
    </w:rPr>
  </w:style>
  <w:style w:type="paragraph" w:customStyle="1" w:styleId="1">
    <w:name w:val="列出段落1"/>
    <w:basedOn w:val="Normal"/>
    <w:uiPriority w:val="99"/>
    <w:rsid w:val="00B626E6"/>
    <w:pPr>
      <w:ind w:firstLineChars="200" w:firstLine="420"/>
    </w:pPr>
  </w:style>
  <w:style w:type="table" w:styleId="TableGrid">
    <w:name w:val="Table Grid"/>
    <w:basedOn w:val="TableNormal"/>
    <w:uiPriority w:val="99"/>
    <w:rsid w:val="00B626E6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B626E6"/>
    <w:pPr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626E6"/>
    <w:rPr>
      <w:rFonts w:ascii="Times New Roman" w:eastAsia="宋体" w:hAnsi="Times New Roman" w:cs="Times New Roman"/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rsid w:val="00B626E6"/>
    <w:rPr>
      <w:rFonts w:cs="Times New Roman"/>
      <w:vertAlign w:val="superscript"/>
    </w:rPr>
  </w:style>
  <w:style w:type="paragraph" w:customStyle="1" w:styleId="11">
    <w:name w:val="列出段落11"/>
    <w:basedOn w:val="Normal"/>
    <w:uiPriority w:val="99"/>
    <w:rsid w:val="00B626E6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E516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E516D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2C7366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rsid w:val="00584BC8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584BC8"/>
    <w:rPr>
      <w:rFonts w:ascii="宋体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286</Words>
  <Characters>1632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上海师范大学本科课程教学大纲制订与实施管理办法（试行）</dc:title>
  <dc:subject/>
  <dc:creator>ssd</dc:creator>
  <cp:keywords/>
  <dc:description/>
  <cp:lastModifiedBy>微软中国</cp:lastModifiedBy>
  <cp:revision>2</cp:revision>
  <cp:lastPrinted>2014-08-18T02:47:00Z</cp:lastPrinted>
  <dcterms:created xsi:type="dcterms:W3CDTF">2014-10-29T05:06:00Z</dcterms:created>
  <dcterms:modified xsi:type="dcterms:W3CDTF">2014-10-29T05:06:00Z</dcterms:modified>
</cp:coreProperties>
</file>